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26" w:rsidRPr="00094384" w:rsidRDefault="00280826" w:rsidP="00094384">
      <w:pPr>
        <w:spacing w:line="300" w:lineRule="atLeast"/>
        <w:rPr>
          <w:noProof/>
          <w:szCs w:val="21"/>
          <w:lang w:eastAsia="pl-PL"/>
        </w:rPr>
      </w:pPr>
    </w:p>
    <w:p w:rsidR="00280826" w:rsidRPr="00094384" w:rsidRDefault="00280826" w:rsidP="00094384">
      <w:pPr>
        <w:spacing w:line="300" w:lineRule="atLeast"/>
        <w:jc w:val="center"/>
        <w:rPr>
          <w:szCs w:val="21"/>
        </w:rPr>
      </w:pPr>
      <w:r w:rsidRPr="00094384">
        <w:rPr>
          <w:noProof/>
          <w:szCs w:val="21"/>
          <w:lang w:eastAsia="pl-PL"/>
        </w:rPr>
        <w:drawing>
          <wp:inline distT="0" distB="0" distL="0" distR="0" wp14:anchorId="4B657619" wp14:editId="0E707414">
            <wp:extent cx="1714500" cy="771526"/>
            <wp:effectExtent l="0" t="0" r="0" b="9525"/>
            <wp:docPr id="1" name="Obraz 1" descr="bilingua logo kolor PL i 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ingua logo kolor PL i 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24" cy="79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826" w:rsidRPr="00094384" w:rsidRDefault="00280826" w:rsidP="00094384">
      <w:pPr>
        <w:spacing w:line="300" w:lineRule="atLeast"/>
        <w:jc w:val="center"/>
        <w:rPr>
          <w:rFonts w:cs="Arial"/>
          <w:b/>
          <w:bCs/>
          <w:szCs w:val="21"/>
        </w:rPr>
      </w:pPr>
      <w:r w:rsidRPr="00094384">
        <w:rPr>
          <w:rFonts w:cs="Arial"/>
          <w:b/>
          <w:bCs/>
          <w:szCs w:val="21"/>
        </w:rPr>
        <w:t>„</w:t>
      </w:r>
      <w:proofErr w:type="spellStart"/>
      <w:r w:rsidRPr="00094384">
        <w:rPr>
          <w:rFonts w:cs="Arial"/>
          <w:b/>
          <w:bCs/>
          <w:szCs w:val="21"/>
        </w:rPr>
        <w:t>Bilingua</w:t>
      </w:r>
      <w:proofErr w:type="spellEnd"/>
      <w:r w:rsidRPr="00094384">
        <w:rPr>
          <w:rFonts w:cs="Arial"/>
          <w:b/>
          <w:bCs/>
          <w:szCs w:val="21"/>
        </w:rPr>
        <w:t xml:space="preserve"> – łatwiej z niemieckim!</w:t>
      </w:r>
    </w:p>
    <w:p w:rsidR="00280826" w:rsidRPr="00094384" w:rsidRDefault="00280826" w:rsidP="00094384">
      <w:pPr>
        <w:spacing w:line="300" w:lineRule="atLeast"/>
        <w:jc w:val="center"/>
        <w:rPr>
          <w:rFonts w:cs="Arial"/>
          <w:b/>
          <w:bCs/>
          <w:szCs w:val="21"/>
        </w:rPr>
      </w:pPr>
      <w:r w:rsidRPr="00094384">
        <w:rPr>
          <w:rFonts w:cs="Arial"/>
          <w:b/>
          <w:bCs/>
          <w:szCs w:val="21"/>
        </w:rPr>
        <w:t>Dwa języki, wiele możliwości”</w:t>
      </w:r>
    </w:p>
    <w:p w:rsidR="00280826" w:rsidRPr="00094384" w:rsidRDefault="00280826" w:rsidP="00094384">
      <w:pPr>
        <w:spacing w:line="300" w:lineRule="atLeast"/>
        <w:jc w:val="center"/>
        <w:rPr>
          <w:rFonts w:cs="Arial"/>
          <w:b/>
          <w:bCs/>
          <w:szCs w:val="21"/>
        </w:rPr>
      </w:pPr>
    </w:p>
    <w:p w:rsidR="00280826" w:rsidRPr="00094384" w:rsidRDefault="00280826" w:rsidP="00094384">
      <w:pPr>
        <w:spacing w:line="300" w:lineRule="atLeast"/>
        <w:jc w:val="center"/>
        <w:rPr>
          <w:rFonts w:cs="Arial"/>
          <w:szCs w:val="21"/>
        </w:rPr>
      </w:pPr>
      <w:r w:rsidRPr="00094384">
        <w:rPr>
          <w:rFonts w:cs="Arial"/>
          <w:b/>
          <w:bCs/>
          <w:szCs w:val="21"/>
        </w:rPr>
        <w:t>Termin:</w:t>
      </w:r>
      <w:r w:rsidRPr="00094384">
        <w:rPr>
          <w:rFonts w:cs="Arial"/>
          <w:bCs/>
          <w:szCs w:val="21"/>
        </w:rPr>
        <w:t xml:space="preserve"> </w:t>
      </w:r>
      <w:r w:rsidRPr="00094384">
        <w:rPr>
          <w:rFonts w:cs="Arial"/>
          <w:szCs w:val="21"/>
        </w:rPr>
        <w:t>29 sierpnia 2021 r. (niedziela), godz. 13.00</w:t>
      </w:r>
    </w:p>
    <w:p w:rsidR="00280826" w:rsidRPr="00B76B59" w:rsidRDefault="00280826" w:rsidP="00B76B59">
      <w:pPr>
        <w:pStyle w:val="contact-coltext"/>
        <w:spacing w:before="0" w:beforeAutospacing="0" w:line="300" w:lineRule="atLeast"/>
        <w:jc w:val="center"/>
        <w:rPr>
          <w:rFonts w:ascii="Arial" w:hAnsi="Arial" w:cs="Arial"/>
          <w:sz w:val="21"/>
          <w:szCs w:val="21"/>
        </w:rPr>
      </w:pPr>
      <w:r w:rsidRPr="00094384">
        <w:rPr>
          <w:rFonts w:ascii="Arial" w:hAnsi="Arial" w:cs="Arial"/>
          <w:b/>
          <w:sz w:val="21"/>
          <w:szCs w:val="21"/>
        </w:rPr>
        <w:t>Miejsce</w:t>
      </w:r>
      <w:r w:rsidRPr="00094384">
        <w:rPr>
          <w:rStyle w:val="w8qarf"/>
          <w:rFonts w:ascii="Arial" w:hAnsi="Arial" w:cs="Arial"/>
          <w:sz w:val="21"/>
          <w:szCs w:val="21"/>
        </w:rPr>
        <w:t xml:space="preserve">: </w:t>
      </w:r>
      <w:r w:rsidRPr="00094384">
        <w:rPr>
          <w:rStyle w:val="lrzxr"/>
          <w:rFonts w:ascii="Arial" w:hAnsi="Arial" w:cs="Arial"/>
          <w:sz w:val="21"/>
          <w:szCs w:val="21"/>
        </w:rPr>
        <w:t xml:space="preserve">Hotel Omega, </w:t>
      </w:r>
      <w:r w:rsidRPr="00094384">
        <w:rPr>
          <w:rFonts w:ascii="Arial" w:hAnsi="Arial" w:cs="Arial"/>
          <w:sz w:val="21"/>
          <w:szCs w:val="21"/>
        </w:rPr>
        <w:t>10-802 Olsztyn, ul. Sielska 4a</w:t>
      </w:r>
    </w:p>
    <w:p w:rsidR="00280826" w:rsidRPr="00094384" w:rsidRDefault="00280826" w:rsidP="00094384">
      <w:pPr>
        <w:spacing w:after="240" w:line="300" w:lineRule="atLeast"/>
        <w:jc w:val="center"/>
        <w:rPr>
          <w:rFonts w:cs="Arial"/>
          <w:b/>
          <w:szCs w:val="21"/>
        </w:rPr>
      </w:pPr>
      <w:r w:rsidRPr="00094384">
        <w:rPr>
          <w:rFonts w:cs="Arial"/>
          <w:b/>
          <w:szCs w:val="21"/>
        </w:rPr>
        <w:t xml:space="preserve">Program </w:t>
      </w:r>
    </w:p>
    <w:p w:rsidR="00280826" w:rsidRPr="00094384" w:rsidRDefault="00280826" w:rsidP="00094384">
      <w:pPr>
        <w:spacing w:line="300" w:lineRule="atLeast"/>
        <w:ind w:left="1410" w:hanging="1410"/>
        <w:jc w:val="both"/>
        <w:rPr>
          <w:rFonts w:cs="Arial"/>
          <w:b/>
          <w:bCs/>
          <w:szCs w:val="21"/>
        </w:rPr>
      </w:pPr>
      <w:r w:rsidRPr="00094384">
        <w:rPr>
          <w:rFonts w:cs="Arial"/>
          <w:bCs/>
          <w:szCs w:val="21"/>
        </w:rPr>
        <w:t>13.00-13.15</w:t>
      </w:r>
      <w:r w:rsidRPr="00094384">
        <w:rPr>
          <w:rFonts w:cs="Arial"/>
          <w:bCs/>
          <w:szCs w:val="21"/>
        </w:rPr>
        <w:tab/>
      </w:r>
      <w:r w:rsidRPr="00094384">
        <w:rPr>
          <w:rFonts w:cs="Arial"/>
          <w:b/>
          <w:bCs/>
          <w:szCs w:val="21"/>
        </w:rPr>
        <w:t>Rejestracja uczestników</w:t>
      </w:r>
    </w:p>
    <w:p w:rsidR="00280826" w:rsidRPr="00094384" w:rsidRDefault="00280826" w:rsidP="00094384">
      <w:pPr>
        <w:spacing w:line="300" w:lineRule="atLeast"/>
        <w:ind w:left="1410" w:hanging="1410"/>
        <w:jc w:val="both"/>
        <w:rPr>
          <w:rFonts w:cs="Arial"/>
          <w:bCs/>
          <w:i/>
          <w:szCs w:val="21"/>
        </w:rPr>
      </w:pPr>
      <w:r w:rsidRPr="00094384">
        <w:rPr>
          <w:rFonts w:cs="Arial"/>
          <w:b/>
          <w:bCs/>
          <w:szCs w:val="21"/>
        </w:rPr>
        <w:tab/>
      </w:r>
      <w:r w:rsidRPr="00094384">
        <w:rPr>
          <w:rFonts w:cs="Arial"/>
          <w:bCs/>
          <w:i/>
          <w:szCs w:val="21"/>
        </w:rPr>
        <w:t xml:space="preserve">Czas na rozmowy przy kawie </w:t>
      </w:r>
    </w:p>
    <w:p w:rsidR="00280826" w:rsidRPr="00094384" w:rsidRDefault="00280826" w:rsidP="00094384">
      <w:pPr>
        <w:spacing w:line="300" w:lineRule="atLeast"/>
        <w:ind w:left="1410" w:hanging="1410"/>
        <w:jc w:val="both"/>
        <w:rPr>
          <w:rFonts w:cs="Arial"/>
          <w:bCs/>
          <w:szCs w:val="21"/>
        </w:rPr>
      </w:pPr>
    </w:p>
    <w:p w:rsidR="00280826" w:rsidRPr="00094384" w:rsidRDefault="00280826" w:rsidP="00094384">
      <w:pPr>
        <w:spacing w:line="300" w:lineRule="atLeast"/>
        <w:ind w:left="1410" w:hanging="1410"/>
        <w:rPr>
          <w:rFonts w:cs="Arial"/>
          <w:i/>
          <w:szCs w:val="21"/>
        </w:rPr>
      </w:pPr>
      <w:r w:rsidRPr="00094384">
        <w:rPr>
          <w:rFonts w:cs="Arial"/>
          <w:bCs/>
          <w:szCs w:val="21"/>
        </w:rPr>
        <w:t xml:space="preserve">13.15-13.30 </w:t>
      </w:r>
      <w:r w:rsidRPr="00094384">
        <w:rPr>
          <w:rFonts w:cs="Arial"/>
          <w:bCs/>
          <w:szCs w:val="21"/>
        </w:rPr>
        <w:tab/>
      </w:r>
      <w:r w:rsidRPr="00094384">
        <w:rPr>
          <w:rFonts w:cs="Arial"/>
          <w:b/>
          <w:bCs/>
          <w:szCs w:val="21"/>
        </w:rPr>
        <w:t>Oficjalne</w:t>
      </w:r>
      <w:r w:rsidRPr="00094384">
        <w:rPr>
          <w:rFonts w:cs="Arial"/>
          <w:bCs/>
          <w:szCs w:val="21"/>
        </w:rPr>
        <w:t xml:space="preserve"> </w:t>
      </w:r>
      <w:r w:rsidRPr="00094384">
        <w:rPr>
          <w:rFonts w:cs="Arial"/>
          <w:b/>
          <w:bCs/>
          <w:szCs w:val="21"/>
        </w:rPr>
        <w:t xml:space="preserve">powitanie gości </w:t>
      </w:r>
      <w:r w:rsidRPr="00094384">
        <w:rPr>
          <w:rFonts w:cs="Arial"/>
          <w:i/>
          <w:szCs w:val="21"/>
        </w:rPr>
        <w:t xml:space="preserve"> </w:t>
      </w:r>
    </w:p>
    <w:p w:rsidR="00B76B59" w:rsidRDefault="00280826" w:rsidP="00B76B59">
      <w:pPr>
        <w:spacing w:line="300" w:lineRule="atLeast"/>
        <w:ind w:left="1410" w:firstLine="6"/>
        <w:rPr>
          <w:rFonts w:cs="Arial"/>
          <w:bCs/>
          <w:i/>
          <w:szCs w:val="21"/>
        </w:rPr>
      </w:pPr>
      <w:r w:rsidRPr="00094384">
        <w:rPr>
          <w:rFonts w:cs="Arial"/>
          <w:i/>
          <w:szCs w:val="21"/>
        </w:rPr>
        <w:t>Irena Machura,</w:t>
      </w:r>
      <w:r w:rsidRPr="00094384">
        <w:rPr>
          <w:rFonts w:cs="Arial"/>
          <w:bCs/>
          <w:i/>
          <w:szCs w:val="21"/>
        </w:rPr>
        <w:t xml:space="preserve"> Kierowniczka biura Domu Współpracy Polsko-Niemieckiej </w:t>
      </w:r>
      <w:r w:rsidRPr="00094384">
        <w:rPr>
          <w:rFonts w:cs="Arial"/>
          <w:bCs/>
          <w:i/>
          <w:szCs w:val="21"/>
        </w:rPr>
        <w:br/>
        <w:t>w Gliwicach</w:t>
      </w:r>
    </w:p>
    <w:p w:rsidR="00B76B59" w:rsidRPr="001A7BF0" w:rsidRDefault="00B76B59" w:rsidP="00B76B59">
      <w:pPr>
        <w:spacing w:line="300" w:lineRule="atLeast"/>
        <w:ind w:left="1410" w:firstLine="6"/>
        <w:rPr>
          <w:rFonts w:cs="Arial"/>
          <w:bCs/>
          <w:i/>
          <w:szCs w:val="21"/>
        </w:rPr>
      </w:pPr>
      <w:r>
        <w:rPr>
          <w:rFonts w:cs="Arial"/>
          <w:bCs/>
          <w:i/>
          <w:szCs w:val="21"/>
        </w:rPr>
        <w:t>Sabina Reguła, Przewodnicząca Nidzickiego Stowarzyszenia Mniejszości Niemieckiej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280826" w:rsidRPr="00094384" w:rsidTr="000847A0">
        <w:trPr>
          <w:trHeight w:val="285"/>
        </w:trPr>
        <w:tc>
          <w:tcPr>
            <w:tcW w:w="9498" w:type="dxa"/>
            <w:shd w:val="clear" w:color="auto" w:fill="auto"/>
          </w:tcPr>
          <w:p w:rsidR="00280826" w:rsidRPr="00094384" w:rsidRDefault="00280826" w:rsidP="00094384">
            <w:pPr>
              <w:spacing w:line="300" w:lineRule="atLeast"/>
              <w:rPr>
                <w:rFonts w:cs="Arial"/>
                <w:szCs w:val="21"/>
              </w:rPr>
            </w:pPr>
          </w:p>
        </w:tc>
      </w:tr>
      <w:tr w:rsidR="00280826" w:rsidRPr="00094384" w:rsidTr="000847A0">
        <w:trPr>
          <w:trHeight w:val="285"/>
        </w:trPr>
        <w:tc>
          <w:tcPr>
            <w:tcW w:w="9498" w:type="dxa"/>
            <w:shd w:val="clear" w:color="auto" w:fill="auto"/>
          </w:tcPr>
          <w:p w:rsidR="00280826" w:rsidRPr="00094384" w:rsidRDefault="00280826" w:rsidP="00094384">
            <w:pPr>
              <w:spacing w:line="300" w:lineRule="atLeast"/>
              <w:rPr>
                <w:rFonts w:cs="Arial"/>
                <w:b/>
                <w:szCs w:val="21"/>
                <w:u w:val="single"/>
              </w:rPr>
            </w:pPr>
            <w:r w:rsidRPr="00094384">
              <w:rPr>
                <w:rFonts w:cs="Arial"/>
                <w:b/>
                <w:color w:val="00B050"/>
                <w:szCs w:val="21"/>
                <w:u w:val="single"/>
              </w:rPr>
              <w:t xml:space="preserve">Dla rodziców: </w:t>
            </w:r>
          </w:p>
        </w:tc>
      </w:tr>
      <w:tr w:rsidR="00280826" w:rsidRPr="00094384" w:rsidTr="000847A0">
        <w:trPr>
          <w:trHeight w:val="3532"/>
        </w:trPr>
        <w:tc>
          <w:tcPr>
            <w:tcW w:w="9498" w:type="dxa"/>
            <w:shd w:val="clear" w:color="auto" w:fill="auto"/>
          </w:tcPr>
          <w:p w:rsidR="00280826" w:rsidRPr="00094384" w:rsidRDefault="00280826" w:rsidP="00094384">
            <w:pPr>
              <w:spacing w:line="300" w:lineRule="atLeast"/>
              <w:rPr>
                <w:rFonts w:cs="Arial"/>
                <w:szCs w:val="21"/>
              </w:rPr>
            </w:pPr>
          </w:p>
          <w:p w:rsidR="00280826" w:rsidRPr="00094384" w:rsidRDefault="00094384" w:rsidP="00094384">
            <w:pPr>
              <w:spacing w:line="300" w:lineRule="atLeast"/>
              <w:rPr>
                <w:rFonts w:cs="Arial"/>
                <w:b/>
                <w:szCs w:val="21"/>
              </w:rPr>
            </w:pPr>
            <w:r w:rsidRPr="00094384">
              <w:rPr>
                <w:rFonts w:cs="Arial"/>
                <w:szCs w:val="21"/>
              </w:rPr>
              <w:t xml:space="preserve">13.30-14.00     </w:t>
            </w:r>
            <w:r w:rsidR="00280826" w:rsidRPr="00094384">
              <w:rPr>
                <w:rFonts w:cs="Arial"/>
                <w:b/>
                <w:szCs w:val="21"/>
              </w:rPr>
              <w:t>Punkt Doradczy przy Domu Współpracy Polsko-Niemieckiej</w:t>
            </w:r>
          </w:p>
          <w:p w:rsidR="00280826" w:rsidRPr="00094384" w:rsidRDefault="00094384" w:rsidP="00094384">
            <w:pPr>
              <w:spacing w:line="300" w:lineRule="atLeast"/>
              <w:rPr>
                <w:rFonts w:cs="Arial"/>
                <w:i/>
                <w:szCs w:val="21"/>
              </w:rPr>
            </w:pPr>
            <w:r w:rsidRPr="00094384">
              <w:rPr>
                <w:rFonts w:cs="Arial"/>
                <w:i/>
                <w:szCs w:val="21"/>
              </w:rPr>
              <w:t xml:space="preserve">                        </w:t>
            </w:r>
            <w:r w:rsidR="00280826" w:rsidRPr="00094384">
              <w:rPr>
                <w:rFonts w:cs="Arial"/>
                <w:i/>
                <w:szCs w:val="21"/>
              </w:rPr>
              <w:t>Anna Kazańska, Doradczyni ds. dwujęzyczności</w:t>
            </w:r>
          </w:p>
          <w:p w:rsidR="00280826" w:rsidRPr="00094384" w:rsidRDefault="00280826" w:rsidP="00094384">
            <w:pPr>
              <w:spacing w:line="300" w:lineRule="atLeast"/>
              <w:rPr>
                <w:rFonts w:cs="Arial"/>
                <w:szCs w:val="21"/>
              </w:rPr>
            </w:pPr>
          </w:p>
          <w:p w:rsidR="00280826" w:rsidRPr="00094384" w:rsidRDefault="00C54506" w:rsidP="00094384">
            <w:pPr>
              <w:spacing w:line="300" w:lineRule="atLeast"/>
              <w:rPr>
                <w:rFonts w:cs="Arial"/>
                <w:b/>
                <w:szCs w:val="21"/>
              </w:rPr>
            </w:pPr>
            <w:r w:rsidRPr="00094384">
              <w:rPr>
                <w:rFonts w:cs="Arial"/>
                <w:szCs w:val="21"/>
              </w:rPr>
              <w:t>14.00-15.0</w:t>
            </w:r>
            <w:r w:rsidR="00280826" w:rsidRPr="00094384">
              <w:rPr>
                <w:rFonts w:cs="Arial"/>
                <w:szCs w:val="21"/>
              </w:rPr>
              <w:t>0</w:t>
            </w:r>
            <w:r w:rsidR="00094384" w:rsidRPr="00094384">
              <w:rPr>
                <w:rFonts w:cs="Arial"/>
                <w:szCs w:val="21"/>
              </w:rPr>
              <w:t xml:space="preserve">     </w:t>
            </w:r>
            <w:r w:rsidR="00280826" w:rsidRPr="00094384">
              <w:rPr>
                <w:rFonts w:cs="Arial"/>
                <w:szCs w:val="21"/>
              </w:rPr>
              <w:t>„</w:t>
            </w:r>
            <w:proofErr w:type="spellStart"/>
            <w:r w:rsidR="00280826" w:rsidRPr="00094384">
              <w:rPr>
                <w:rFonts w:cs="Arial"/>
                <w:b/>
                <w:szCs w:val="21"/>
              </w:rPr>
              <w:t>Bilingua</w:t>
            </w:r>
            <w:proofErr w:type="spellEnd"/>
            <w:r w:rsidR="00280826" w:rsidRPr="00094384">
              <w:rPr>
                <w:rFonts w:cs="Arial"/>
                <w:b/>
                <w:szCs w:val="21"/>
              </w:rPr>
              <w:t xml:space="preserve">-łatwiej z niemieckim! Dwa języki, wiele możliwości” </w:t>
            </w:r>
            <w:r w:rsidR="00094384" w:rsidRPr="00094384">
              <w:rPr>
                <w:rFonts w:cs="Arial"/>
                <w:b/>
                <w:szCs w:val="21"/>
              </w:rPr>
              <w:br/>
              <w:t xml:space="preserve">                        </w:t>
            </w:r>
            <w:r w:rsidRPr="00094384">
              <w:rPr>
                <w:rFonts w:cs="Arial"/>
                <w:b/>
                <w:szCs w:val="21"/>
              </w:rPr>
              <w:t>Prezentacja interaktywnych materiałów do nauki języka niemieckiego</w:t>
            </w:r>
          </w:p>
          <w:p w:rsidR="00C54506" w:rsidRPr="00094384" w:rsidRDefault="00C54506" w:rsidP="00094384">
            <w:pPr>
              <w:spacing w:line="300" w:lineRule="atLeast"/>
              <w:rPr>
                <w:bCs/>
                <w:i/>
                <w:szCs w:val="21"/>
              </w:rPr>
            </w:pPr>
            <w:r w:rsidRPr="00094384">
              <w:rPr>
                <w:rFonts w:cs="Arial"/>
                <w:b/>
                <w:szCs w:val="21"/>
              </w:rPr>
              <w:t xml:space="preserve">                   </w:t>
            </w:r>
            <w:r w:rsidR="00094384" w:rsidRPr="00094384">
              <w:rPr>
                <w:rFonts w:cs="Arial"/>
                <w:i/>
                <w:szCs w:val="21"/>
              </w:rPr>
              <w:t xml:space="preserve">     </w:t>
            </w:r>
            <w:r w:rsidRPr="00094384">
              <w:rPr>
                <w:rFonts w:cs="Arial"/>
                <w:i/>
                <w:szCs w:val="21"/>
              </w:rPr>
              <w:t xml:space="preserve">Ksenia Herbst-Buchwald, </w:t>
            </w:r>
            <w:r w:rsidRPr="00094384">
              <w:rPr>
                <w:bCs/>
                <w:i/>
                <w:szCs w:val="21"/>
              </w:rPr>
              <w:t>konsultant ds. języków obcych, Lider</w:t>
            </w:r>
            <w:r w:rsidR="002C45CE">
              <w:rPr>
                <w:bCs/>
                <w:i/>
                <w:szCs w:val="21"/>
              </w:rPr>
              <w:t>ka</w:t>
            </w:r>
            <w:r w:rsidRPr="00094384">
              <w:rPr>
                <w:bCs/>
                <w:i/>
                <w:szCs w:val="21"/>
              </w:rPr>
              <w:t xml:space="preserve"> programu </w:t>
            </w:r>
          </w:p>
          <w:p w:rsidR="00C54506" w:rsidRPr="00094384" w:rsidRDefault="00C54506" w:rsidP="00094384">
            <w:pPr>
              <w:spacing w:line="300" w:lineRule="atLeast"/>
              <w:rPr>
                <w:bCs/>
                <w:i/>
                <w:szCs w:val="21"/>
              </w:rPr>
            </w:pPr>
            <w:r w:rsidRPr="00094384">
              <w:rPr>
                <w:bCs/>
                <w:i/>
                <w:szCs w:val="21"/>
              </w:rPr>
              <w:t xml:space="preserve">                        DELFORT region wielkopolski</w:t>
            </w:r>
          </w:p>
          <w:p w:rsidR="00C54506" w:rsidRPr="00094384" w:rsidRDefault="00C54506" w:rsidP="00094384">
            <w:pPr>
              <w:spacing w:line="300" w:lineRule="atLeast"/>
              <w:rPr>
                <w:bCs/>
                <w:i/>
                <w:szCs w:val="21"/>
              </w:rPr>
            </w:pPr>
          </w:p>
          <w:p w:rsidR="00094384" w:rsidRPr="00094384" w:rsidRDefault="00094384" w:rsidP="00094384">
            <w:pPr>
              <w:spacing w:line="300" w:lineRule="atLeast"/>
              <w:rPr>
                <w:bCs/>
                <w:szCs w:val="21"/>
              </w:rPr>
            </w:pPr>
            <w:r>
              <w:rPr>
                <w:bCs/>
                <w:szCs w:val="21"/>
              </w:rPr>
              <w:t>15.0</w:t>
            </w:r>
            <w:r w:rsidR="00C54506" w:rsidRPr="00094384">
              <w:rPr>
                <w:bCs/>
                <w:szCs w:val="21"/>
              </w:rPr>
              <w:t xml:space="preserve">0-16.00     </w:t>
            </w:r>
            <w:r w:rsidRPr="00094384">
              <w:rPr>
                <w:b/>
                <w:bCs/>
                <w:szCs w:val="21"/>
                <w:u w:val="single"/>
              </w:rPr>
              <w:t>Warsztaty:</w:t>
            </w:r>
            <w:r w:rsidRPr="00094384">
              <w:rPr>
                <w:b/>
                <w:bCs/>
                <w:szCs w:val="21"/>
              </w:rPr>
              <w:t xml:space="preserve"> </w:t>
            </w:r>
            <w:r w:rsidR="00C54506" w:rsidRPr="00094384">
              <w:rPr>
                <w:b/>
                <w:bCs/>
                <w:szCs w:val="21"/>
              </w:rPr>
              <w:t xml:space="preserve">Łatwiej z niemieckim! </w:t>
            </w:r>
            <w:proofErr w:type="spellStart"/>
            <w:r w:rsidR="00C54506" w:rsidRPr="00094384">
              <w:rPr>
                <w:b/>
                <w:bCs/>
                <w:szCs w:val="21"/>
              </w:rPr>
              <w:t>Einfach</w:t>
            </w:r>
            <w:proofErr w:type="spellEnd"/>
            <w:r w:rsidR="00C54506" w:rsidRPr="00094384">
              <w:rPr>
                <w:b/>
                <w:bCs/>
                <w:szCs w:val="21"/>
              </w:rPr>
              <w:t xml:space="preserve"> mit</w:t>
            </w:r>
            <w:r w:rsidRPr="00094384">
              <w:rPr>
                <w:b/>
                <w:bCs/>
                <w:szCs w:val="21"/>
              </w:rPr>
              <w:t xml:space="preserve"> </w:t>
            </w:r>
            <w:proofErr w:type="spellStart"/>
            <w:r w:rsidRPr="00094384">
              <w:rPr>
                <w:b/>
                <w:bCs/>
                <w:szCs w:val="21"/>
              </w:rPr>
              <w:t>Deutsch</w:t>
            </w:r>
            <w:proofErr w:type="spellEnd"/>
            <w:r w:rsidRPr="00094384">
              <w:rPr>
                <w:b/>
                <w:bCs/>
                <w:szCs w:val="21"/>
              </w:rPr>
              <w:t xml:space="preserve">! Animacje językowe </w:t>
            </w:r>
            <w:r w:rsidRPr="00094384">
              <w:rPr>
                <w:b/>
                <w:bCs/>
                <w:szCs w:val="21"/>
              </w:rPr>
              <w:br/>
              <w:t xml:space="preserve">                        dla rodziców</w:t>
            </w:r>
          </w:p>
          <w:p w:rsidR="00094384" w:rsidRPr="00094384" w:rsidRDefault="00094384" w:rsidP="00094384">
            <w:pPr>
              <w:spacing w:line="300" w:lineRule="atLeast"/>
              <w:rPr>
                <w:bCs/>
                <w:i/>
                <w:szCs w:val="21"/>
              </w:rPr>
            </w:pPr>
            <w:r w:rsidRPr="00094384">
              <w:rPr>
                <w:rFonts w:cs="Arial"/>
                <w:i/>
                <w:szCs w:val="21"/>
              </w:rPr>
              <w:t xml:space="preserve">                        Ksenia Herbst-Buchwald, </w:t>
            </w:r>
            <w:r w:rsidRPr="00094384">
              <w:rPr>
                <w:bCs/>
                <w:i/>
                <w:szCs w:val="21"/>
              </w:rPr>
              <w:t>konsultant ds. języków obcych, Lider</w:t>
            </w:r>
            <w:r w:rsidR="002C45CE">
              <w:rPr>
                <w:bCs/>
                <w:i/>
                <w:szCs w:val="21"/>
              </w:rPr>
              <w:t>ka</w:t>
            </w:r>
            <w:bookmarkStart w:id="0" w:name="_GoBack"/>
            <w:bookmarkEnd w:id="0"/>
            <w:r w:rsidRPr="00094384">
              <w:rPr>
                <w:bCs/>
                <w:i/>
                <w:szCs w:val="21"/>
              </w:rPr>
              <w:t xml:space="preserve"> programu </w:t>
            </w:r>
          </w:p>
          <w:p w:rsidR="00094384" w:rsidRPr="00094384" w:rsidRDefault="00094384" w:rsidP="00094384">
            <w:pPr>
              <w:spacing w:line="300" w:lineRule="atLeast"/>
              <w:rPr>
                <w:bCs/>
                <w:i/>
                <w:szCs w:val="21"/>
              </w:rPr>
            </w:pPr>
            <w:r w:rsidRPr="00094384">
              <w:rPr>
                <w:bCs/>
                <w:i/>
                <w:szCs w:val="21"/>
              </w:rPr>
              <w:t xml:space="preserve">                        DELFORT region wielkopolski</w:t>
            </w:r>
          </w:p>
          <w:p w:rsidR="00280826" w:rsidRPr="00094384" w:rsidRDefault="00094384" w:rsidP="00094384">
            <w:pPr>
              <w:spacing w:line="300" w:lineRule="atLeast"/>
              <w:rPr>
                <w:bCs/>
                <w:szCs w:val="21"/>
              </w:rPr>
            </w:pPr>
            <w:r w:rsidRPr="00094384">
              <w:rPr>
                <w:bCs/>
                <w:szCs w:val="21"/>
              </w:rPr>
              <w:t xml:space="preserve"> </w:t>
            </w:r>
          </w:p>
          <w:p w:rsidR="00280826" w:rsidRPr="00094384" w:rsidRDefault="00280826" w:rsidP="00094384">
            <w:pPr>
              <w:spacing w:after="240" w:line="300" w:lineRule="atLeast"/>
              <w:rPr>
                <w:rFonts w:cs="Arial"/>
                <w:color w:val="7030A0"/>
                <w:szCs w:val="21"/>
              </w:rPr>
            </w:pPr>
            <w:r w:rsidRPr="00094384">
              <w:rPr>
                <w:rFonts w:cs="Arial"/>
                <w:b/>
                <w:color w:val="7030A0"/>
                <w:szCs w:val="21"/>
                <w:u w:val="single"/>
              </w:rPr>
              <w:t>Dla dzieci:</w:t>
            </w:r>
            <w:r w:rsidRPr="00094384">
              <w:rPr>
                <w:rFonts w:cs="Arial"/>
                <w:color w:val="7030A0"/>
                <w:szCs w:val="21"/>
              </w:rPr>
              <w:t xml:space="preserve">   </w:t>
            </w:r>
          </w:p>
          <w:p w:rsidR="00280826" w:rsidRPr="00094384" w:rsidRDefault="00280826" w:rsidP="00094384">
            <w:pPr>
              <w:spacing w:line="300" w:lineRule="atLeast"/>
              <w:rPr>
                <w:rFonts w:cs="Arial"/>
                <w:color w:val="7030A0"/>
                <w:szCs w:val="21"/>
              </w:rPr>
            </w:pPr>
            <w:r w:rsidRPr="00094384">
              <w:rPr>
                <w:rFonts w:cs="Arial"/>
                <w:color w:val="000000" w:themeColor="text1"/>
                <w:szCs w:val="21"/>
              </w:rPr>
              <w:t xml:space="preserve">13.30-16.00      </w:t>
            </w:r>
            <w:r w:rsidRPr="00094384">
              <w:rPr>
                <w:rFonts w:cs="Arial"/>
                <w:b/>
                <w:color w:val="000000" w:themeColor="text1"/>
                <w:szCs w:val="21"/>
              </w:rPr>
              <w:t>Animacje językowe</w:t>
            </w:r>
          </w:p>
          <w:p w:rsidR="00280826" w:rsidRPr="00094384" w:rsidRDefault="00280826" w:rsidP="00094384">
            <w:pPr>
              <w:spacing w:line="300" w:lineRule="atLeast"/>
              <w:jc w:val="both"/>
              <w:rPr>
                <w:rFonts w:cs="Arial"/>
                <w:i/>
                <w:szCs w:val="21"/>
              </w:rPr>
            </w:pPr>
            <w:r w:rsidRPr="00094384">
              <w:rPr>
                <w:rFonts w:cs="Arial"/>
                <w:i/>
                <w:szCs w:val="21"/>
              </w:rPr>
              <w:t xml:space="preserve">                         </w:t>
            </w:r>
            <w:r w:rsidR="00094384" w:rsidRPr="00094384">
              <w:rPr>
                <w:rFonts w:cs="Arial"/>
                <w:i/>
                <w:szCs w:val="21"/>
              </w:rPr>
              <w:t xml:space="preserve">Anna </w:t>
            </w:r>
            <w:proofErr w:type="spellStart"/>
            <w:r w:rsidR="00094384" w:rsidRPr="00094384">
              <w:rPr>
                <w:rFonts w:cs="Arial"/>
                <w:i/>
                <w:szCs w:val="21"/>
              </w:rPr>
              <w:t>Kowalikowska</w:t>
            </w:r>
            <w:proofErr w:type="spellEnd"/>
            <w:r w:rsidR="00094384">
              <w:rPr>
                <w:rFonts w:cs="Arial"/>
                <w:i/>
                <w:szCs w:val="21"/>
              </w:rPr>
              <w:t xml:space="preserve">, </w:t>
            </w:r>
            <w:r w:rsidRPr="00094384">
              <w:rPr>
                <w:rFonts w:cs="Arial"/>
                <w:i/>
                <w:szCs w:val="21"/>
              </w:rPr>
              <w:t>animatorka językowa</w:t>
            </w:r>
          </w:p>
          <w:p w:rsidR="00280826" w:rsidRPr="00094384" w:rsidRDefault="00280826" w:rsidP="00094384">
            <w:pPr>
              <w:spacing w:line="300" w:lineRule="atLeast"/>
              <w:jc w:val="both"/>
              <w:rPr>
                <w:rFonts w:cs="Arial"/>
                <w:i/>
                <w:szCs w:val="21"/>
              </w:rPr>
            </w:pPr>
            <w:r w:rsidRPr="00094384">
              <w:rPr>
                <w:rFonts w:cs="Arial"/>
                <w:i/>
                <w:szCs w:val="21"/>
              </w:rPr>
              <w:t xml:space="preserve">                         </w:t>
            </w:r>
            <w:r w:rsidR="00094384" w:rsidRPr="00094384">
              <w:rPr>
                <w:rFonts w:cs="Arial"/>
                <w:i/>
                <w:szCs w:val="21"/>
              </w:rPr>
              <w:t>Dawid Kazański, animator językowy</w:t>
            </w:r>
          </w:p>
          <w:p w:rsidR="00280826" w:rsidRPr="00094384" w:rsidRDefault="00280826" w:rsidP="00094384">
            <w:pPr>
              <w:spacing w:line="300" w:lineRule="atLeast"/>
              <w:jc w:val="both"/>
              <w:rPr>
                <w:rFonts w:cs="Arial"/>
                <w:b/>
                <w:bCs/>
                <w:szCs w:val="21"/>
              </w:rPr>
            </w:pPr>
          </w:p>
          <w:p w:rsidR="00280826" w:rsidRPr="001B26A4" w:rsidRDefault="00280826" w:rsidP="001B26A4">
            <w:pPr>
              <w:spacing w:line="300" w:lineRule="atLeast"/>
              <w:jc w:val="both"/>
              <w:rPr>
                <w:rFonts w:cs="Arial"/>
                <w:b/>
                <w:bCs/>
                <w:szCs w:val="21"/>
              </w:rPr>
            </w:pPr>
            <w:r w:rsidRPr="00094384">
              <w:rPr>
                <w:rFonts w:cs="Arial"/>
                <w:bCs/>
                <w:szCs w:val="21"/>
              </w:rPr>
              <w:t>16.00</w:t>
            </w:r>
            <w:r w:rsidR="001B26A4">
              <w:rPr>
                <w:rFonts w:cs="Arial"/>
                <w:b/>
                <w:bCs/>
                <w:szCs w:val="21"/>
              </w:rPr>
              <w:tab/>
            </w:r>
            <w:r w:rsidR="001B26A4">
              <w:rPr>
                <w:rFonts w:cs="Arial"/>
                <w:b/>
                <w:bCs/>
                <w:szCs w:val="21"/>
              </w:rPr>
              <w:tab/>
              <w:t>Wspólny grill</w:t>
            </w:r>
          </w:p>
        </w:tc>
      </w:tr>
    </w:tbl>
    <w:p w:rsidR="00A54F61" w:rsidRPr="00094384" w:rsidRDefault="00A54F61" w:rsidP="00B76B59">
      <w:pPr>
        <w:spacing w:line="300" w:lineRule="atLeast"/>
        <w:rPr>
          <w:szCs w:val="21"/>
        </w:rPr>
      </w:pPr>
    </w:p>
    <w:sectPr w:rsidR="00A54F61" w:rsidRPr="000943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6D" w:rsidRDefault="004B476D" w:rsidP="00094384">
      <w:r>
        <w:separator/>
      </w:r>
    </w:p>
  </w:endnote>
  <w:endnote w:type="continuationSeparator" w:id="0">
    <w:p w:rsidR="004B476D" w:rsidRDefault="004B476D" w:rsidP="0009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80" w:rsidRDefault="001C31B6" w:rsidP="008A2780">
    <w:pPr>
      <w:pStyle w:val="Stopka"/>
      <w:jc w:val="right"/>
    </w:pPr>
    <w:r>
      <w:rPr>
        <w:noProof/>
        <w:lang w:eastAsia="pl-PL"/>
      </w:rPr>
      <w:drawing>
        <wp:inline distT="0" distB="0" distL="0" distR="0" wp14:anchorId="12780682" wp14:editId="219E615A">
          <wp:extent cx="1123315" cy="728446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us-logo-Pl-De-ww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28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094384">
      <w:rPr>
        <w:noProof/>
        <w:lang w:eastAsia="pl-PL"/>
      </w:rPr>
      <w:drawing>
        <wp:inline distT="0" distB="0" distL="0" distR="0">
          <wp:extent cx="1047403" cy="4572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0 lecie rgb bez tl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40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B8917B0" wp14:editId="355E9288">
          <wp:extent cx="810260" cy="834091"/>
          <wp:effectExtent l="0" t="0" r="889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MI_Fz_2018_Office_Farbe_d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3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6D" w:rsidRDefault="004B476D" w:rsidP="00094384">
      <w:r>
        <w:separator/>
      </w:r>
    </w:p>
  </w:footnote>
  <w:footnote w:type="continuationSeparator" w:id="0">
    <w:p w:rsidR="004B476D" w:rsidRDefault="004B476D" w:rsidP="00094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6"/>
    <w:rsid w:val="000847A0"/>
    <w:rsid w:val="00094384"/>
    <w:rsid w:val="001A7BF0"/>
    <w:rsid w:val="001B26A4"/>
    <w:rsid w:val="001C31B6"/>
    <w:rsid w:val="00280826"/>
    <w:rsid w:val="002C45CE"/>
    <w:rsid w:val="004B476D"/>
    <w:rsid w:val="008A156E"/>
    <w:rsid w:val="00A54F61"/>
    <w:rsid w:val="00B612C8"/>
    <w:rsid w:val="00B76B59"/>
    <w:rsid w:val="00C5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CBCF"/>
  <w15:chartTrackingRefBased/>
  <w15:docId w15:val="{2EF92455-40C2-440A-B33F-1B2DE5EF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826"/>
    <w:pPr>
      <w:spacing w:after="0" w:line="240" w:lineRule="auto"/>
    </w:pPr>
    <w:rPr>
      <w:rFonts w:ascii="Arial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8qarf">
    <w:name w:val="w8qarf"/>
    <w:basedOn w:val="Domylnaczcionkaakapitu"/>
    <w:rsid w:val="00280826"/>
  </w:style>
  <w:style w:type="character" w:customStyle="1" w:styleId="lrzxr">
    <w:name w:val="lrzxr"/>
    <w:basedOn w:val="Domylnaczcionkaakapitu"/>
    <w:rsid w:val="00280826"/>
  </w:style>
  <w:style w:type="paragraph" w:styleId="Stopka">
    <w:name w:val="footer"/>
    <w:basedOn w:val="Normalny"/>
    <w:link w:val="StopkaZnak"/>
    <w:uiPriority w:val="99"/>
    <w:unhideWhenUsed/>
    <w:rsid w:val="002808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826"/>
    <w:rPr>
      <w:rFonts w:ascii="Arial" w:hAnsi="Arial" w:cs="Times New Roman"/>
      <w:sz w:val="21"/>
    </w:rPr>
  </w:style>
  <w:style w:type="paragraph" w:customStyle="1" w:styleId="contact-coltext">
    <w:name w:val="contact-col__text"/>
    <w:basedOn w:val="Normalny"/>
    <w:rsid w:val="00280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384"/>
    <w:rPr>
      <w:rFonts w:ascii="Arial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DWPN</dc:creator>
  <cp:keywords/>
  <dc:description/>
  <cp:lastModifiedBy>Irena</cp:lastModifiedBy>
  <cp:revision>3</cp:revision>
  <dcterms:created xsi:type="dcterms:W3CDTF">2021-08-17T10:22:00Z</dcterms:created>
  <dcterms:modified xsi:type="dcterms:W3CDTF">2021-08-23T10:59:00Z</dcterms:modified>
</cp:coreProperties>
</file>